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 w:hanging="360"/>
      </w:pPr>
      <w:r>
        <w:rPr>
          <w:rFonts w:hint="eastAsia"/>
        </w:rPr>
        <w:t>问题：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确认收货页面点击确认收货系统无法正常跳转。</w:t>
      </w:r>
    </w:p>
    <w:p>
      <w:pPr>
        <w:pStyle w:val="8"/>
        <w:ind w:left="360" w:firstLine="0" w:firstLineChars="0"/>
      </w:pPr>
      <w:r>
        <w:drawing>
          <wp:inline distT="0" distB="0" distL="0" distR="0">
            <wp:extent cx="1562100" cy="157543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19"/>
                    <a:stretch>
                      <a:fillRect/>
                    </a:stretch>
                  </pic:blipFill>
                  <pic:spPr>
                    <a:xfrm>
                      <a:off x="0" y="0"/>
                      <a:ext cx="1567096" cy="158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已修复</w:t>
      </w:r>
    </w:p>
    <w:p>
      <w:pPr>
        <w:pStyle w:val="8"/>
        <w:numPr>
          <w:ilvl w:val="0"/>
          <w:numId w:val="1"/>
        </w:numPr>
        <w:ind w:firstLineChars="0"/>
      </w:pPr>
      <w:r>
        <w:drawing>
          <wp:inline distT="0" distB="0" distL="0" distR="0">
            <wp:extent cx="5264150" cy="4000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rPr>
          <w:rFonts w:hint="eastAsia"/>
        </w:rPr>
      </w:pPr>
      <w:r>
        <w:rPr>
          <w:rFonts w:hint="eastAsia"/>
        </w:rPr>
        <w:t>支付方式显示错误，实际为微信支付，系统显示支付宝。</w:t>
      </w:r>
    </w:p>
    <w:p>
      <w:pPr>
        <w:pStyle w:val="8"/>
        <w:ind w:left="360" w:firstLine="0" w:firstLineChars="0"/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已修复</w:t>
      </w:r>
    </w:p>
    <w:p>
      <w:r>
        <w:rPr>
          <w:rFonts w:hint="eastAsia"/>
        </w:rPr>
        <w:t>3.</w:t>
      </w:r>
    </w:p>
    <w:p>
      <w:pPr>
        <w:pStyle w:val="8"/>
        <w:ind w:left="360" w:firstLine="0" w:firstLineChars="0"/>
      </w:pPr>
      <w:r>
        <w:drawing>
          <wp:inline distT="0" distB="0" distL="0" distR="0">
            <wp:extent cx="5274310" cy="69532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rPr>
          <w:rFonts w:hint="eastAsia"/>
        </w:rPr>
      </w:pPr>
      <w:r>
        <w:rPr>
          <w:rFonts w:hint="eastAsia"/>
        </w:rPr>
        <w:t>后台首页可点击，跳转空白页，作用是什么？</w:t>
      </w:r>
    </w:p>
    <w:p>
      <w:pPr>
        <w:pStyle w:val="8"/>
        <w:ind w:left="360" w:firstLine="0" w:firstLineChars="0"/>
        <w:rPr>
          <w:rFonts w:hint="default" w:eastAsiaTheme="minorEastAsia"/>
          <w:lang w:val="en-US" w:eastAsia="zh-CN"/>
        </w:rPr>
      </w:pPr>
    </w:p>
    <w:p>
      <w:r>
        <w:rPr>
          <w:rFonts w:hint="eastAsia"/>
        </w:rPr>
        <w:t>4.</w:t>
      </w:r>
    </w:p>
    <w:p>
      <w:r>
        <w:drawing>
          <wp:inline distT="0" distB="0" distL="0" distR="0">
            <wp:extent cx="5274310" cy="342582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优惠券面额无法输入小数点。</w:t>
      </w:r>
    </w:p>
    <w:p>
      <w:r>
        <w:rPr>
          <w:rFonts w:hint="eastAsia"/>
        </w:rPr>
        <w:t>5.登陆app无网络时不提示无网络。</w:t>
      </w:r>
    </w:p>
    <w:p>
      <w:r>
        <w:rPr>
          <w:rFonts w:hint="eastAsia"/>
        </w:rPr>
        <w:t>6.待支付的订单取消后优惠券不回退。</w:t>
      </w:r>
    </w:p>
    <w:p>
      <w:r>
        <w:rPr>
          <w:rFonts w:hint="eastAsia"/>
        </w:rPr>
        <w:t>7.新注册用户默认有50余额，使用余额支付后金额不扣减。</w:t>
      </w:r>
    </w:p>
    <w:p/>
    <w:p>
      <w:r>
        <w:drawing>
          <wp:inline distT="0" distB="0" distL="0" distR="0">
            <wp:extent cx="1769745" cy="1231900"/>
            <wp:effectExtent l="0" t="0" r="190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673"/>
                    <a:stretch>
                      <a:fillRect/>
                    </a:stretch>
                  </pic:blipFill>
                  <pic:spPr>
                    <a:xfrm>
                      <a:off x="0" y="0"/>
                      <a:ext cx="1776485" cy="123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8.新注册用户余额充值报错？</w:t>
      </w:r>
    </w:p>
    <w:p>
      <w:r>
        <w:drawing>
          <wp:inline distT="0" distB="0" distL="0" distR="0">
            <wp:extent cx="1555750" cy="2548890"/>
            <wp:effectExtent l="0" t="0" r="635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36"/>
                    <a:stretch>
                      <a:fillRect/>
                    </a:stretch>
                  </pic:blipFill>
                  <pic:spPr>
                    <a:xfrm>
                      <a:off x="0" y="0"/>
                      <a:ext cx="1560096" cy="255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10.后台发货未取到收货人信息。</w:t>
      </w:r>
    </w:p>
    <w:p>
      <w:pPr>
        <w:rPr>
          <w:rFonts w:hint="eastAsia"/>
        </w:rPr>
      </w:pPr>
      <w:r>
        <w:drawing>
          <wp:inline distT="0" distB="0" distL="0" distR="0">
            <wp:extent cx="5274310" cy="114363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优化：</w:t>
      </w:r>
    </w:p>
    <w:p>
      <w:r>
        <w:rPr>
          <w:rFonts w:hint="eastAsia"/>
        </w:rPr>
        <w:t>1.系统增加退单流程。</w:t>
      </w:r>
    </w:p>
    <w:p>
      <w:r>
        <w:rPr>
          <w:rFonts w:hint="eastAsia"/>
        </w:rPr>
        <w:t>2.订单归集统计？对于商品待发货、已发货、已完成订单统计列表。</w:t>
      </w:r>
    </w:p>
    <w:p>
      <w:pPr>
        <w:pStyle w:val="8"/>
        <w:ind w:left="360" w:firstLine="0" w:firstLineChars="0"/>
      </w:pPr>
      <w:r>
        <w:rPr>
          <w:rFonts w:hint="eastAsia"/>
        </w:rPr>
        <w:t>（1）全部提货点的商品订单统计。</w:t>
      </w:r>
    </w:p>
    <w:p>
      <w:pPr>
        <w:pStyle w:val="8"/>
        <w:ind w:left="360" w:firstLine="0" w:firstLineChars="0"/>
      </w:pPr>
      <w:r>
        <w:rPr>
          <w:rFonts w:hint="eastAsia"/>
        </w:rPr>
        <w:t>（2）各个提货点的商品订单统计。</w:t>
      </w:r>
    </w:p>
    <w:p>
      <w:pPr>
        <w:pStyle w:val="8"/>
        <w:numPr>
          <w:ilvl w:val="0"/>
          <w:numId w:val="2"/>
        </w:numPr>
        <w:ind w:firstLineChars="0"/>
      </w:pPr>
      <w:r>
        <w:rPr>
          <w:rFonts w:hint="eastAsia"/>
        </w:rPr>
        <w:t>各个提</w:t>
      </w:r>
      <w:bookmarkStart w:id="0" w:name="_GoBack"/>
      <w:bookmarkEnd w:id="0"/>
      <w:r>
        <w:rPr>
          <w:rFonts w:hint="eastAsia"/>
        </w:rPr>
        <w:t>货点对应到人的订单统计。</w:t>
      </w:r>
    </w:p>
    <w:p>
      <w:pPr>
        <w:rPr>
          <w:rFonts w:hint="eastAsia"/>
        </w:rPr>
      </w:pPr>
      <w:r>
        <w:rPr>
          <w:rFonts w:hint="eastAsia"/>
        </w:rPr>
        <w:t>3.系统发货后自动收货确认时间是多久？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32CAD"/>
    <w:multiLevelType w:val="multilevel"/>
    <w:tmpl w:val="3EA32C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FA0C86"/>
    <w:multiLevelType w:val="multilevel"/>
    <w:tmpl w:val="4EFA0C86"/>
    <w:lvl w:ilvl="0" w:tentative="0">
      <w:start w:val="3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iN2NjYTlhYTc5YTZkNWFjY2JhNzVhYWEzMTBhZmMifQ=="/>
  </w:docVars>
  <w:rsids>
    <w:rsidRoot w:val="00007911"/>
    <w:rsid w:val="00007911"/>
    <w:rsid w:val="000354AD"/>
    <w:rsid w:val="0006239B"/>
    <w:rsid w:val="00240335"/>
    <w:rsid w:val="00245DC7"/>
    <w:rsid w:val="00287B04"/>
    <w:rsid w:val="00323A21"/>
    <w:rsid w:val="00323ECC"/>
    <w:rsid w:val="00367CBC"/>
    <w:rsid w:val="003E3CC8"/>
    <w:rsid w:val="00411EB9"/>
    <w:rsid w:val="00416A0C"/>
    <w:rsid w:val="005711A3"/>
    <w:rsid w:val="00595007"/>
    <w:rsid w:val="005C625B"/>
    <w:rsid w:val="005E7283"/>
    <w:rsid w:val="006426B3"/>
    <w:rsid w:val="0068112C"/>
    <w:rsid w:val="007F6E1C"/>
    <w:rsid w:val="008054D3"/>
    <w:rsid w:val="008104F1"/>
    <w:rsid w:val="00984C24"/>
    <w:rsid w:val="00A2485D"/>
    <w:rsid w:val="00A7272C"/>
    <w:rsid w:val="00B4551F"/>
    <w:rsid w:val="00BA6CEE"/>
    <w:rsid w:val="00C125DD"/>
    <w:rsid w:val="00C564ED"/>
    <w:rsid w:val="00CB02B0"/>
    <w:rsid w:val="00CE244F"/>
    <w:rsid w:val="00D065F0"/>
    <w:rsid w:val="00E432EC"/>
    <w:rsid w:val="51A4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291</Characters>
  <Lines>2</Lines>
  <Paragraphs>1</Paragraphs>
  <TotalTime>32</TotalTime>
  <ScaleCrop>false</ScaleCrop>
  <LinksUpToDate>false</LinksUpToDate>
  <CharactersWithSpaces>291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2023-03-08T01:19:00Z</dcterms:created>
  <dc:creator>龙 舞</dc:creator>
  <cp:lastModifiedBy>WPS_161261125</cp:lastModifiedBy>
  <dcterms:modified xsi:type="dcterms:W3CDTF">2023-03-11T04:22:43Z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483587F5E5E1428EAFFF843C0A4B7BC6</vt:lpwstr>
  </property>
</Properties>
</file>